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290"/>
        <w:gridCol w:w="1260"/>
        <w:gridCol w:w="1310"/>
        <w:gridCol w:w="2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4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2023年孝感市破产案件管理人名册管协推荐表（律师事务所）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申报人名称</w:t>
            </w:r>
          </w:p>
        </w:tc>
        <w:tc>
          <w:tcPr>
            <w:tcW w:w="8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申报人地址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申报等级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225"/>
              </w:tabs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履职承诺书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律师事务所执业许可证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司法行政管理部门或者律师协会出具的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律师事务所执业律师名单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律师执业证书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具有承办破产案件、强制清算案件工作经验的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执业律师名单及律师业务履历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自2019年1月1日至2022年10月30日止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办理破产、清算案件的执业经验证明材料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机构人员中任市州以上的人大代表、政协委员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身份证明材料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近3年无被行政处罚或者纪律处分情况说明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7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加盖本机构公章并由负责人签字的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《申报材料真实性承诺书》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64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审查人意见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协会意见</w:t>
            </w:r>
          </w:p>
        </w:tc>
        <w:tc>
          <w:tcPr>
            <w:tcW w:w="3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0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</w:tr>
    </w:tbl>
    <w:p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0" w:leftChars="0" w:firstLine="0" w:firstLineChars="0"/>
      <w:rPr>
        <w:rFonts w:hint="default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 xml:space="preserve">                                                                                                                       </w:t>
    </w:r>
  </w:p>
  <w:p>
    <w:pPr>
      <w:pStyle w:val="3"/>
      <w:ind w:left="0" w:leftChars="0" w:firstLine="0" w:firstLineChars="0"/>
      <w:rPr>
        <w:rFonts w:hint="eastAsia"/>
        <w:lang w:val="en-US" w:eastAsia="zh-CN"/>
      </w:rPr>
    </w:pPr>
    <w:r>
      <w:rPr>
        <w:rFonts w:hint="eastAsia"/>
        <w:lang w:eastAsia="zh-CN"/>
      </w:rPr>
      <w:t>地址：孝感市孝南区北京路</w:t>
    </w:r>
    <w:r>
      <w:rPr>
        <w:rFonts w:hint="eastAsia"/>
        <w:lang w:val="en-US" w:eastAsia="zh-CN"/>
      </w:rPr>
      <w:t>51号温馨家园21楼2103室</w:t>
    </w:r>
  </w:p>
  <w:p>
    <w:pPr>
      <w:pStyle w:val="3"/>
      <w:ind w:left="0" w:leftChars="0" w:firstLine="0" w:firstLineChars="0"/>
      <w:rPr>
        <w:rFonts w:hint="eastAsia" w:eastAsiaTheme="minorEastAsia"/>
        <w:lang w:eastAsia="zh-CN"/>
      </w:rPr>
    </w:pPr>
    <w:r>
      <w:rPr>
        <w:rFonts w:hint="eastAsia"/>
        <w:lang w:val="en-US" w:eastAsia="zh-CN"/>
      </w:rPr>
      <w:t xml:space="preserve">电话：0712-2333099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tabs>
        <w:tab w:val="left" w:pos="214"/>
        <w:tab w:val="clear" w:pos="4153"/>
      </w:tabs>
      <w:ind w:left="0" w:leftChars="0" w:firstLine="0" w:firstLineChars="0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901825" cy="231775"/>
          <wp:effectExtent l="0" t="0" r="3175" b="15875"/>
          <wp:docPr id="1" name="图片 1" descr="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825" cy="23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M2NlMDhmNGU5YTgzM2U3ZDA5ZmZiYzYxN2Y5MWEifQ=="/>
  </w:docVars>
  <w:rsids>
    <w:rsidRoot w:val="00000000"/>
    <w:rsid w:val="04D9501F"/>
    <w:rsid w:val="0C077AEB"/>
    <w:rsid w:val="125559FB"/>
    <w:rsid w:val="12942106"/>
    <w:rsid w:val="16FE2244"/>
    <w:rsid w:val="19E33973"/>
    <w:rsid w:val="1AA66E7A"/>
    <w:rsid w:val="1ACF315B"/>
    <w:rsid w:val="25177E77"/>
    <w:rsid w:val="27EB09FC"/>
    <w:rsid w:val="2DAF3E40"/>
    <w:rsid w:val="303645BA"/>
    <w:rsid w:val="315F6A25"/>
    <w:rsid w:val="453018B3"/>
    <w:rsid w:val="45677A45"/>
    <w:rsid w:val="45AC0F39"/>
    <w:rsid w:val="4C7E73A7"/>
    <w:rsid w:val="585A4825"/>
    <w:rsid w:val="5B6339F0"/>
    <w:rsid w:val="5C423324"/>
    <w:rsid w:val="5E211941"/>
    <w:rsid w:val="6CAD71C1"/>
    <w:rsid w:val="71EA651E"/>
    <w:rsid w:val="77A37EEA"/>
    <w:rsid w:val="786B26DA"/>
    <w:rsid w:val="788B2518"/>
    <w:rsid w:val="7BCE60B2"/>
    <w:rsid w:val="7C80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cs="宋体" w:asciiTheme="minorAscii" w:hAnsiTheme="minorAscii" w:eastAsiaTheme="minorEastAsia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  <w:rPr>
      <w:rFonts w:ascii="Arial" w:hAnsi="Arial" w:eastAsia="宋体" w:cs="Arial"/>
      <w:snapToGrid w:val="0"/>
      <w:color w:val="000000"/>
      <w:kern w:val="0"/>
      <w:sz w:val="28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272</Characters>
  <Lines>0</Lines>
  <Paragraphs>0</Paragraphs>
  <TotalTime>3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2022-05-19T00:59:00Z</dcterms:created>
  <dc:creator>Administrator</dc:creator>
  <cp:lastModifiedBy>青睐</cp:lastModifiedBy>
  <dcterms:modified xsi:type="dcterms:W3CDTF">2022-11-25T03:59:09Z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01E6CF0E522A427DB72E4D0C667B007E</vt:lpwstr>
  </property>
</Properties>
</file>